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39582E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9582E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5556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55567">
        <w:rPr>
          <w:rFonts w:asciiTheme="minorHAnsi" w:hAnsiTheme="minorHAnsi" w:cs="Arial"/>
          <w:b/>
          <w:lang w:val="en-ZA"/>
        </w:rPr>
        <w:t>(GROWTHPOINT PROPERTIES LIMITED –</w:t>
      </w:r>
      <w:r w:rsidR="00955567">
        <w:rPr>
          <w:rFonts w:asciiTheme="minorHAnsi" w:hAnsiTheme="minorHAnsi" w:cs="Arial"/>
          <w:b/>
          <w:lang w:val="en-ZA"/>
        </w:rPr>
        <w:t xml:space="preserve"> </w:t>
      </w:r>
      <w:r w:rsidRPr="00955567">
        <w:rPr>
          <w:rFonts w:asciiTheme="minorHAnsi" w:hAnsiTheme="minorHAnsi" w:cs="Arial"/>
          <w:b/>
          <w:lang w:val="en-ZA"/>
        </w:rPr>
        <w:t>“GRT48”)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GRT48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9582E">
        <w:rPr>
          <w:rFonts w:asciiTheme="minorHAnsi" w:hAnsiTheme="minorHAnsi" w:cs="Arial"/>
          <w:lang w:val="en-ZA"/>
        </w:rPr>
        <w:t>R 498,000,000.00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9582E">
        <w:rPr>
          <w:rFonts w:asciiTheme="minorHAnsi" w:hAnsiTheme="minorHAnsi" w:cs="Arial"/>
          <w:b/>
          <w:lang w:val="en-ZA"/>
        </w:rPr>
        <w:t>5.657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55567">
        <w:rPr>
          <w:rFonts w:asciiTheme="minorHAnsi" w:hAnsiTheme="minorHAnsi" w:cs="Arial"/>
          <w:lang w:val="en-ZA"/>
        </w:rPr>
        <w:t>15 Apr 2021</w:t>
      </w:r>
      <w:r>
        <w:rPr>
          <w:rFonts w:asciiTheme="minorHAnsi" w:hAnsiTheme="minorHAnsi" w:cs="Arial"/>
          <w:lang w:val="en-ZA"/>
        </w:rPr>
        <w:t xml:space="preserve"> of</w:t>
      </w:r>
      <w:r w:rsidR="0039582E">
        <w:rPr>
          <w:rFonts w:asciiTheme="minorHAnsi" w:hAnsiTheme="minorHAnsi" w:cs="Arial"/>
          <w:lang w:val="en-ZA"/>
        </w:rPr>
        <w:t xml:space="preserve"> 3.667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plus </w:t>
      </w:r>
      <w:r w:rsidR="0039582E">
        <w:rPr>
          <w:rFonts w:asciiTheme="minorHAnsi" w:hAnsiTheme="minorHAnsi" w:cs="Arial"/>
          <w:lang w:val="en-ZA"/>
        </w:rPr>
        <w:t>199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5556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April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5556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January, 22 April, 22 July, 22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January, 11 April, 11 July, 11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ZAG000175589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3958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9582E" w:rsidRDefault="0039582E" w:rsidP="0039582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554B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https://clientportal.jse.co.za/Content/JSEPricingSupplementsItems/GRT48%20PricingSupplement2204.pdf</w:t>
        </w:r>
      </w:hyperlink>
    </w:p>
    <w:p w:rsidR="0039582E" w:rsidRPr="00F64748" w:rsidRDefault="0039582E" w:rsidP="0039582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55567" w:rsidRPr="00EB4A83" w:rsidRDefault="00955567" w:rsidP="00955567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955567" w:rsidRPr="00F64748" w:rsidRDefault="00955567" w:rsidP="0095556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958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958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82E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136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2A21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5567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341189B"/>
  <w15:docId w15:val="{07E0FD87-9460-47C6-A089-03B23FC0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GRT48%20PricingSupplement22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03228DD-AD5F-48C0-A0D0-59E2E85F71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F45FEE-7F2A-44FB-97E3-E69CD199E673}"/>
</file>

<file path=customXml/itemProps3.xml><?xml version="1.0" encoding="utf-8"?>
<ds:datastoreItem xmlns:ds="http://schemas.openxmlformats.org/officeDocument/2006/customXml" ds:itemID="{F6BA53C7-9466-462C-84BB-3AC3FD84C701}"/>
</file>

<file path=customXml/itemProps4.xml><?xml version="1.0" encoding="utf-8"?>
<ds:datastoreItem xmlns:ds="http://schemas.openxmlformats.org/officeDocument/2006/customXml" ds:itemID="{45EB5610-EF5D-4C13-9C9A-168548E614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2021-04-16T10:04:00Z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